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2018-2019年度农业品牌（林业类）奖励资金安排表</w:t>
      </w:r>
    </w:p>
    <w:tbl>
      <w:tblPr>
        <w:tblStyle w:val="9"/>
        <w:tblpPr w:leftFromText="180" w:rightFromText="180" w:vertAnchor="text" w:horzAnchor="margin" w:tblpXSpec="center" w:tblpY="635"/>
        <w:tblOverlap w:val="never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46"/>
        <w:gridCol w:w="2119"/>
        <w:gridCol w:w="2888"/>
        <w:gridCol w:w="3431"/>
        <w:gridCol w:w="2531"/>
        <w:gridCol w:w="1219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县（市）区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产品名称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90" w:firstLineChars="245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品牌类型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公布文件文号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奖励金额（万元）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奖励文件依据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连江县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福州新兴家居用品有限公司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尚族工坊竹制家具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2018年度福建省著名农业品牌</w:t>
            </w: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闽农综〔2018〕236号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90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榕政综〔2018〕214号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闽清县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福建省闽清双棱竹业有限公司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双棱竹木复合集装箱底板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2018年度福建省著名农业品牌</w:t>
            </w:r>
          </w:p>
        </w:tc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永泰县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福建省胜华农业科技发展有限公司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三状元牌山茶油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2018年度福州市知名农业品牌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榕农综〔2018〕284号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台江区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福建省丰盛农林科技集团有限公司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丰盛农林山茶油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2019年度福建省著名农业品牌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闽农综〔2019〕158号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2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罗源县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福州吉晟竹业有限公司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典艺牌竹制品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2019年度福州市知名农业品牌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榕农综〔2019〕202号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130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万元</w:t>
            </w:r>
          </w:p>
        </w:tc>
      </w:tr>
    </w:tbl>
    <w:p>
      <w:pPr>
        <w:widowControl/>
        <w:snapToGrid w:val="0"/>
        <w:jc w:val="left"/>
      </w:pPr>
    </w:p>
    <w:p>
      <w:pPr>
        <w:widowControl/>
        <w:snapToGrid w:val="0"/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38CB"/>
    <w:rsid w:val="00822C0E"/>
    <w:rsid w:val="00914F4B"/>
    <w:rsid w:val="00C90700"/>
    <w:rsid w:val="00D63B03"/>
    <w:rsid w:val="00F1527A"/>
    <w:rsid w:val="12550BD5"/>
    <w:rsid w:val="181A5782"/>
    <w:rsid w:val="25981AF3"/>
    <w:rsid w:val="31A621FA"/>
    <w:rsid w:val="3C6F6B09"/>
    <w:rsid w:val="40B94739"/>
    <w:rsid w:val="43515017"/>
    <w:rsid w:val="4ECB067B"/>
    <w:rsid w:val="500966BA"/>
    <w:rsid w:val="51391B7F"/>
    <w:rsid w:val="596C6670"/>
    <w:rsid w:val="628C1D97"/>
    <w:rsid w:val="690E38CB"/>
    <w:rsid w:val="726C5695"/>
    <w:rsid w:val="7AE549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18"/>
      <w:szCs w:val="1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130</Words>
  <Characters>745</Characters>
  <Lines>6</Lines>
  <Paragraphs>1</Paragraphs>
  <ScaleCrop>false</ScaleCrop>
  <LinksUpToDate>false</LinksUpToDate>
  <CharactersWithSpaces>874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2020-09-03T01:59:00Z</dcterms:created>
  <dc:creator>2019</dc:creator>
  <cp:lastModifiedBy>lenovo</cp:lastModifiedBy>
  <dcterms:modified xsi:type="dcterms:W3CDTF">2020-09-03T08:41:27Z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